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6457"/>
      </w:tblGrid>
      <w:tr w:rsidR="004A0063" w:rsidTr="004A0063">
        <w:trPr>
          <w:trHeight w:val="6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555555"/>
                <w:sz w:val="27"/>
                <w:szCs w:val="27"/>
              </w:rPr>
              <w:t>Базовая погрешность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0,3 %</w:t>
            </w:r>
          </w:p>
        </w:tc>
      </w:tr>
      <w:tr w:rsidR="004A0063" w:rsidTr="004A0063">
        <w:trPr>
          <w:trHeight w:val="10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Напряжение постоянное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0 мВ … 1000 В</w:t>
            </w:r>
          </w:p>
        </w:tc>
      </w:tr>
      <w:tr w:rsidR="004A0063" w:rsidTr="004A0063">
        <w:trPr>
          <w:trHeight w:val="10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Напряжение переменное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0 мВ … 750 В</w:t>
            </w:r>
          </w:p>
        </w:tc>
      </w:tr>
      <w:tr w:rsidR="004A0063" w:rsidTr="004A0063">
        <w:trPr>
          <w:trHeight w:val="6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Ток постоянный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0 мА … 10 А</w:t>
            </w:r>
          </w:p>
        </w:tc>
      </w:tr>
      <w:tr w:rsidR="004A0063" w:rsidTr="004A0063">
        <w:trPr>
          <w:trHeight w:val="6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Ток переменный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0 мА … 10 А</w:t>
            </w:r>
          </w:p>
        </w:tc>
      </w:tr>
      <w:tr w:rsidR="004A0063" w:rsidTr="004A0063">
        <w:trPr>
          <w:trHeight w:val="6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Сопротивление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0 Ом … 40 МОм</w:t>
            </w:r>
          </w:p>
        </w:tc>
      </w:tr>
      <w:tr w:rsidR="004A0063" w:rsidTr="004A0063">
        <w:trPr>
          <w:trHeight w:val="6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Ёмкость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нФ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… 50 мкФ</w:t>
            </w:r>
          </w:p>
        </w:tc>
      </w:tr>
      <w:tr w:rsidR="004A0063" w:rsidTr="004A0063">
        <w:trPr>
          <w:trHeight w:val="13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Доп.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испытание диодов, </w:t>
            </w:r>
            <w:proofErr w:type="spellStart"/>
            <w:r>
              <w:rPr>
                <w:rFonts w:ascii="Arial" w:hAnsi="Arial" w:cs="Arial"/>
                <w:color w:val="555555"/>
                <w:sz w:val="27"/>
                <w:szCs w:val="27"/>
              </w:rPr>
              <w:t>прозвон</w:t>
            </w:r>
            <w:proofErr w:type="spellEnd"/>
            <w:r>
              <w:rPr>
                <w:rFonts w:ascii="Arial" w:hAnsi="Arial" w:cs="Arial"/>
                <w:color w:val="555555"/>
                <w:sz w:val="27"/>
                <w:szCs w:val="27"/>
              </w:rPr>
              <w:t xml:space="preserve"> цепи, регистрация значений, графическая шкала</w:t>
            </w:r>
          </w:p>
        </w:tc>
      </w:tr>
      <w:tr w:rsidR="004A0063" w:rsidTr="004A0063">
        <w:trPr>
          <w:trHeight w:val="10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Максимально индицируемое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4000</w:t>
            </w:r>
          </w:p>
        </w:tc>
      </w:tr>
      <w:tr w:rsidR="004A0063" w:rsidTr="004A0063">
        <w:trPr>
          <w:trHeight w:val="6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Дисплей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4000-разрядный с подсветкой</w:t>
            </w:r>
          </w:p>
        </w:tc>
      </w:tr>
      <w:tr w:rsidR="004A0063" w:rsidTr="004A0063">
        <w:trPr>
          <w:trHeight w:val="10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Время непрерывной работы аккумулятора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063" w:rsidRDefault="004A0063">
            <w:pPr>
              <w:pStyle w:val="a9"/>
              <w:spacing w:before="0" w:beforeAutospacing="0" w:after="300" w:afterAutospacing="0"/>
              <w:jc w:val="center"/>
              <w:rPr>
                <w:rFonts w:ascii="Arial" w:hAnsi="Arial" w:cs="Arial"/>
                <w:color w:val="555555"/>
                <w:sz w:val="27"/>
                <w:szCs w:val="27"/>
              </w:rPr>
            </w:pPr>
            <w:r>
              <w:rPr>
                <w:rFonts w:ascii="Arial" w:hAnsi="Arial" w:cs="Arial"/>
                <w:color w:val="555555"/>
                <w:sz w:val="27"/>
                <w:szCs w:val="27"/>
              </w:rPr>
              <w:t>500 ч (1x9 В)</w:t>
            </w:r>
          </w:p>
        </w:tc>
      </w:tr>
    </w:tbl>
    <w:p w:rsidR="004A0063" w:rsidRDefault="004A0063" w:rsidP="004A0063">
      <w:pPr>
        <w:pStyle w:val="a9"/>
        <w:spacing w:before="0" w:beforeAutospacing="0" w:after="300" w:afterAutospacing="0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 </w:t>
      </w:r>
    </w:p>
    <w:p w:rsidR="004B0F36" w:rsidRPr="001C6333" w:rsidRDefault="004B0F36" w:rsidP="001C6333"/>
    <w:sectPr w:rsidR="004B0F36" w:rsidRPr="001C6333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6E" w:rsidRDefault="00A7446E">
      <w:r>
        <w:separator/>
      </w:r>
    </w:p>
  </w:endnote>
  <w:endnote w:type="continuationSeparator" w:id="0">
    <w:p w:rsidR="00A7446E" w:rsidRDefault="00A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6E" w:rsidRDefault="00A7446E">
      <w:r>
        <w:separator/>
      </w:r>
    </w:p>
  </w:footnote>
  <w:footnote w:type="continuationSeparator" w:id="0">
    <w:p w:rsidR="00A7446E" w:rsidRDefault="00A7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A7446E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A7446E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7446E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423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2019-03-22T13:56:00Z</dcterms:created>
  <dcterms:modified xsi:type="dcterms:W3CDTF">2019-03-22T13:56:00Z</dcterms:modified>
</cp:coreProperties>
</file>